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ХОЗЯЙСТВА РОССИЙСКОЙ ФЕДЕРАЦИИ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ПРИКАЗ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от 24 мая 2018 г. N 306/</w:t>
      </w:r>
      <w:proofErr w:type="spellStart"/>
      <w:proofErr w:type="gramStart"/>
      <w:r w:rsidRPr="00CF25B6">
        <w:rPr>
          <w:rFonts w:ascii="Calibri" w:hAnsi="Calibri" w:cs="Calibri"/>
          <w:b/>
          <w:bCs/>
        </w:rPr>
        <w:t>пр</w:t>
      </w:r>
      <w:proofErr w:type="spellEnd"/>
      <w:proofErr w:type="gramEnd"/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ОБ УТВЕРЖДЕНИИ СВОДА ПРАВИЛ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"ЗДАНИЯ И СООРУЖЕНИЯ СПОРТИВНО-АДАПТИВНЫХ ШКОЛ И ЦЕНТРОВ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25B6">
        <w:rPr>
          <w:rFonts w:ascii="Calibri" w:hAnsi="Calibri" w:cs="Calibri"/>
          <w:b/>
          <w:bCs/>
        </w:rPr>
        <w:t>АДАПТИВНОГО СПОРТА. ПРАВИЛА ПРОЕКТИРОВАНИЯ"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F25B6">
        <w:rPr>
          <w:rFonts w:ascii="Calibri" w:hAnsi="Calibri" w:cs="Calibri"/>
        </w:rPr>
        <w:t>В соответствии с Правилами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подпунктом 5.2.9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61 Плана р</w:t>
      </w:r>
      <w:bookmarkStart w:id="0" w:name="_GoBack"/>
      <w:bookmarkEnd w:id="0"/>
      <w:r w:rsidRPr="00CF25B6">
        <w:rPr>
          <w:rFonts w:ascii="Calibri" w:hAnsi="Calibri" w:cs="Calibri"/>
        </w:rPr>
        <w:t>азработки и утверждения сводов правил и актуализации ранее</w:t>
      </w:r>
      <w:proofErr w:type="gramEnd"/>
      <w:r w:rsidRPr="00CF25B6">
        <w:rPr>
          <w:rFonts w:ascii="Calibri" w:hAnsi="Calibri" w:cs="Calibri"/>
        </w:rPr>
        <w:t xml:space="preserve"> утвержденных строительных норм и правил, сводов правил на 2017 г., утвержденного приказом Министерства строительства и жилищно-коммунального хозяйства Российской Федерации от 14 декабря 2016 г. N 940/</w:t>
      </w:r>
      <w:proofErr w:type="spellStart"/>
      <w:proofErr w:type="gramStart"/>
      <w:r w:rsidRPr="00CF25B6">
        <w:rPr>
          <w:rFonts w:ascii="Calibri" w:hAnsi="Calibri" w:cs="Calibri"/>
        </w:rPr>
        <w:t>пр</w:t>
      </w:r>
      <w:proofErr w:type="spellEnd"/>
      <w:proofErr w:type="gramEnd"/>
      <w:r w:rsidRPr="00CF25B6">
        <w:rPr>
          <w:rFonts w:ascii="Calibri" w:hAnsi="Calibri" w:cs="Calibri"/>
        </w:rPr>
        <w:t xml:space="preserve"> с изменениями, внесенными приказами Министерства строительства и жилищно-коммунального хозяйства Российской Федерации от 6 марта 2017 г. N 605/</w:t>
      </w:r>
      <w:proofErr w:type="spellStart"/>
      <w:r w:rsidRPr="00CF25B6">
        <w:rPr>
          <w:rFonts w:ascii="Calibri" w:hAnsi="Calibri" w:cs="Calibri"/>
        </w:rPr>
        <w:t>пр</w:t>
      </w:r>
      <w:proofErr w:type="spellEnd"/>
      <w:r w:rsidRPr="00CF25B6">
        <w:rPr>
          <w:rFonts w:ascii="Calibri" w:hAnsi="Calibri" w:cs="Calibri"/>
        </w:rPr>
        <w:t>, от 3 апреля 2017 г. N 670/</w:t>
      </w:r>
      <w:proofErr w:type="spellStart"/>
      <w:r w:rsidRPr="00CF25B6">
        <w:rPr>
          <w:rFonts w:ascii="Calibri" w:hAnsi="Calibri" w:cs="Calibri"/>
        </w:rPr>
        <w:t>пр</w:t>
      </w:r>
      <w:proofErr w:type="spellEnd"/>
      <w:r w:rsidRPr="00CF25B6">
        <w:rPr>
          <w:rFonts w:ascii="Calibri" w:hAnsi="Calibri" w:cs="Calibri"/>
        </w:rPr>
        <w:t>, от 13 октября 2017 г. N 1428/</w:t>
      </w:r>
      <w:proofErr w:type="spellStart"/>
      <w:proofErr w:type="gramStart"/>
      <w:r w:rsidRPr="00CF25B6">
        <w:rPr>
          <w:rFonts w:ascii="Calibri" w:hAnsi="Calibri" w:cs="Calibri"/>
        </w:rPr>
        <w:t>пр</w:t>
      </w:r>
      <w:proofErr w:type="spellEnd"/>
      <w:proofErr w:type="gramEnd"/>
      <w:r w:rsidRPr="00CF25B6">
        <w:rPr>
          <w:rFonts w:ascii="Calibri" w:hAnsi="Calibri" w:cs="Calibri"/>
        </w:rPr>
        <w:t>, приказываю:</w:t>
      </w:r>
    </w:p>
    <w:p w:rsidR="00486362" w:rsidRPr="00CF25B6" w:rsidRDefault="00486362" w:rsidP="004863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CF25B6">
        <w:rPr>
          <w:rFonts w:ascii="Calibri" w:hAnsi="Calibri" w:cs="Calibri"/>
        </w:rPr>
        <w:t>1. Утвердить и ввести в действие через 6 месяцев со дня издания настоящего приказа прилагаемый свод правил "Здания и сооружения спортивно-адаптивных школ и центров адаптивного спорта. Правила проектирования".</w:t>
      </w:r>
    </w:p>
    <w:p w:rsidR="00486362" w:rsidRPr="00CF25B6" w:rsidRDefault="00486362" w:rsidP="004863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F25B6">
        <w:rPr>
          <w:rFonts w:ascii="Calibri" w:hAnsi="Calibri" w:cs="Calibri"/>
        </w:rPr>
        <w:t>2. Департаменту градостроительной деятельности и архитектуры:</w:t>
      </w:r>
    </w:p>
    <w:p w:rsidR="00486362" w:rsidRPr="00CF25B6" w:rsidRDefault="00486362" w:rsidP="004863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F25B6">
        <w:rPr>
          <w:rFonts w:ascii="Calibri" w:hAnsi="Calibri" w:cs="Calibri"/>
        </w:rPr>
        <w:t>а) в течение 15 дней со дня издания приказа направить утвержденный свод правил "Здания и сооружения спортивно-адаптивных школ и центров адаптивного спорта. Правила проектирования" на регистрацию в федеральный орган исполнительной власти в сфере стандартизации;</w:t>
      </w:r>
    </w:p>
    <w:p w:rsidR="00486362" w:rsidRPr="00CF25B6" w:rsidRDefault="00486362" w:rsidP="004863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F25B6">
        <w:rPr>
          <w:rFonts w:ascii="Calibri" w:hAnsi="Calibri" w:cs="Calibri"/>
        </w:rPr>
        <w:t>б) обеспечить опубликование на официальном сайте Минстроя России в информационно-телекоммуникационной сети "Интернет" текста утвержденного свода правил "Здания и сооружения спортивно-адаптивных школ и центров адаптивного спорта. Правила проектирования" в электронно-цифровой форме в течение 10 дней со дня регистрации свода правил федеральным органом исполнительной власти в сфере стандартизации.</w:t>
      </w:r>
    </w:p>
    <w:p w:rsidR="00486362" w:rsidRPr="00CF25B6" w:rsidRDefault="00486362" w:rsidP="004863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F25B6">
        <w:rPr>
          <w:rFonts w:ascii="Calibri" w:hAnsi="Calibri" w:cs="Calibri"/>
        </w:rPr>
        <w:t xml:space="preserve">3. </w:t>
      </w:r>
      <w:proofErr w:type="gramStart"/>
      <w:r w:rsidRPr="00CF25B6">
        <w:rPr>
          <w:rFonts w:ascii="Calibri" w:hAnsi="Calibri" w:cs="Calibri"/>
        </w:rPr>
        <w:t>Контроль за</w:t>
      </w:r>
      <w:proofErr w:type="gramEnd"/>
      <w:r w:rsidRPr="00CF25B6">
        <w:rPr>
          <w:rFonts w:ascii="Calibri" w:hAnsi="Calibri" w:cs="Calibri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 w:rsidRPr="00CF25B6">
        <w:rPr>
          <w:rFonts w:ascii="Calibri" w:hAnsi="Calibri" w:cs="Calibri"/>
        </w:rPr>
        <w:t>Мавлиярова</w:t>
      </w:r>
      <w:proofErr w:type="spellEnd"/>
      <w:r w:rsidRPr="00CF25B6">
        <w:rPr>
          <w:rFonts w:ascii="Calibri" w:hAnsi="Calibri" w:cs="Calibri"/>
        </w:rPr>
        <w:t>.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F25B6">
        <w:rPr>
          <w:rFonts w:ascii="Calibri" w:hAnsi="Calibri" w:cs="Calibri"/>
        </w:rPr>
        <w:t>Министр</w:t>
      </w:r>
    </w:p>
    <w:p w:rsidR="00486362" w:rsidRPr="00CF25B6" w:rsidRDefault="00486362" w:rsidP="004863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F25B6">
        <w:rPr>
          <w:rFonts w:ascii="Calibri" w:hAnsi="Calibri" w:cs="Calibri"/>
        </w:rPr>
        <w:t>В.В.ЯКУШЕВ</w:t>
      </w:r>
    </w:p>
    <w:p w:rsidR="00DA4441" w:rsidRPr="00CF25B6" w:rsidRDefault="00DA4441"/>
    <w:sectPr w:rsidR="00DA4441" w:rsidRPr="00CF25B6" w:rsidSect="0034718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62"/>
    <w:rsid w:val="00486362"/>
    <w:rsid w:val="00CF25B6"/>
    <w:rsid w:val="00D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2018-12-17T11:13:00Z</dcterms:created>
  <dcterms:modified xsi:type="dcterms:W3CDTF">2018-12-17T11:44:00Z</dcterms:modified>
</cp:coreProperties>
</file>